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7E2DB" w14:textId="4DAFBC06" w:rsidR="0033691F" w:rsidRPr="009B7CA0" w:rsidRDefault="00486F89" w:rsidP="00866515">
      <w:pPr>
        <w:spacing w:afterLines="50" w:after="156"/>
        <w:jc w:val="center"/>
        <w:rPr>
          <w:rFonts w:ascii="Times New Roman" w:eastAsia="黑体" w:hAnsi="Times New Roman" w:cs="Times New Roman"/>
          <w:sz w:val="32"/>
          <w:szCs w:val="36"/>
        </w:rPr>
      </w:pPr>
      <w:r w:rsidRPr="009B7CA0">
        <w:rPr>
          <w:rFonts w:ascii="Times New Roman" w:eastAsia="黑体" w:hAnsi="Times New Roman" w:cs="Times New Roman"/>
          <w:sz w:val="32"/>
          <w:szCs w:val="36"/>
        </w:rPr>
        <w:t>中国海洋大学农业农村部水产动物营养与饲料重点实验室开放课题管理规则</w:t>
      </w:r>
    </w:p>
    <w:p w14:paraId="36578DCF" w14:textId="58A1380D" w:rsidR="00486F89" w:rsidRPr="009B7CA0" w:rsidRDefault="00294EE1" w:rsidP="00866515">
      <w:pPr>
        <w:spacing w:afterLines="50" w:after="156"/>
        <w:ind w:firstLineChars="200" w:firstLine="480"/>
        <w:jc w:val="both"/>
        <w:rPr>
          <w:rFonts w:ascii="Times New Roman" w:hAnsi="Times New Roman" w:cs="Times New Roman"/>
        </w:rPr>
      </w:pPr>
      <w:r w:rsidRPr="00294EE1">
        <w:rPr>
          <w:rFonts w:ascii="Times New Roman" w:hAnsi="Times New Roman" w:cs="Times New Roman"/>
        </w:rPr>
        <w:t>为规范农业农村部水产动物营养与饲料重点实验室（以下简称</w:t>
      </w:r>
      <w:r w:rsidRPr="00294EE1">
        <w:rPr>
          <w:rFonts w:ascii="Times New Roman" w:hAnsi="Times New Roman" w:cs="Times New Roman"/>
        </w:rPr>
        <w:t>“</w:t>
      </w:r>
      <w:r w:rsidRPr="00294EE1">
        <w:rPr>
          <w:rFonts w:ascii="Times New Roman" w:hAnsi="Times New Roman" w:cs="Times New Roman"/>
        </w:rPr>
        <w:t>实验室</w:t>
      </w:r>
      <w:r w:rsidRPr="00294EE1">
        <w:rPr>
          <w:rFonts w:ascii="Times New Roman" w:hAnsi="Times New Roman" w:cs="Times New Roman"/>
        </w:rPr>
        <w:t>”</w:t>
      </w:r>
      <w:r w:rsidRPr="00294EE1">
        <w:rPr>
          <w:rFonts w:ascii="Times New Roman" w:hAnsi="Times New Roman" w:cs="Times New Roman"/>
        </w:rPr>
        <w:t>）开放课题（以下简称</w:t>
      </w:r>
      <w:r w:rsidRPr="00294EE1">
        <w:rPr>
          <w:rFonts w:ascii="Times New Roman" w:hAnsi="Times New Roman" w:cs="Times New Roman"/>
        </w:rPr>
        <w:t>“</w:t>
      </w:r>
      <w:r w:rsidRPr="00294EE1">
        <w:rPr>
          <w:rFonts w:ascii="Times New Roman" w:hAnsi="Times New Roman" w:cs="Times New Roman"/>
        </w:rPr>
        <w:t>课题</w:t>
      </w:r>
      <w:r w:rsidRPr="00294EE1">
        <w:rPr>
          <w:rFonts w:ascii="Times New Roman" w:hAnsi="Times New Roman" w:cs="Times New Roman"/>
        </w:rPr>
        <w:t>”</w:t>
      </w:r>
      <w:r w:rsidRPr="00294EE1">
        <w:rPr>
          <w:rFonts w:ascii="Times New Roman" w:hAnsi="Times New Roman" w:cs="Times New Roman"/>
        </w:rPr>
        <w:t>）的管理，促进实验室开放共享与合作交流，提升学术水平和创新能力，根据国家及学校相关科研项目管理规定，制定规则</w:t>
      </w:r>
      <w:r>
        <w:rPr>
          <w:rFonts w:ascii="Times New Roman" w:hAnsi="Times New Roman" w:cs="Times New Roman" w:hint="eastAsia"/>
        </w:rPr>
        <w:t>如下</w:t>
      </w:r>
      <w:r w:rsidR="00486F89" w:rsidRPr="00486F89">
        <w:rPr>
          <w:rFonts w:ascii="Times New Roman" w:hAnsi="Times New Roman" w:cs="Times New Roman"/>
        </w:rPr>
        <w:t>：</w:t>
      </w:r>
    </w:p>
    <w:p w14:paraId="6C15981B" w14:textId="5383670D" w:rsidR="00486F89" w:rsidRDefault="00486F89" w:rsidP="00866515">
      <w:pPr>
        <w:pStyle w:val="1"/>
        <w:spacing w:before="312" w:afterLines="50" w:after="156" w:line="278" w:lineRule="auto"/>
        <w:jc w:val="both"/>
        <w:rPr>
          <w:rFonts w:ascii="Times New Roman" w:hAnsi="Times New Roman" w:cs="Times New Roman"/>
        </w:rPr>
      </w:pPr>
      <w:r w:rsidRPr="009B7CA0">
        <w:rPr>
          <w:rFonts w:ascii="Times New Roman" w:hAnsi="Times New Roman" w:cs="Times New Roman"/>
        </w:rPr>
        <w:t>开放课题申请</w:t>
      </w:r>
    </w:p>
    <w:p w14:paraId="34C2E989" w14:textId="56115282" w:rsidR="00866515" w:rsidRPr="00866515" w:rsidRDefault="00866515" w:rsidP="0050541A">
      <w:pPr>
        <w:pStyle w:val="a9"/>
        <w:numPr>
          <w:ilvl w:val="1"/>
          <w:numId w:val="1"/>
        </w:numPr>
        <w:spacing w:afterLines="50" w:after="156"/>
        <w:jc w:val="both"/>
        <w:rPr>
          <w:rFonts w:ascii="Times New Roman" w:hAnsi="Times New Roman" w:cs="Times New Roman"/>
        </w:rPr>
      </w:pPr>
      <w:r w:rsidRPr="00294EE1">
        <w:rPr>
          <w:rFonts w:ascii="Times New Roman" w:hAnsi="Times New Roman" w:cs="Times New Roman"/>
        </w:rPr>
        <w:t>课题管理遵循</w:t>
      </w:r>
      <w:r w:rsidRPr="00294EE1">
        <w:rPr>
          <w:rFonts w:ascii="Times New Roman" w:hAnsi="Times New Roman" w:cs="Times New Roman"/>
        </w:rPr>
        <w:t>“</w:t>
      </w:r>
      <w:r w:rsidRPr="00294EE1">
        <w:rPr>
          <w:rFonts w:ascii="Times New Roman" w:hAnsi="Times New Roman" w:cs="Times New Roman"/>
        </w:rPr>
        <w:t>公平竞争、择优支持、目标导向、动态调整、注重实效</w:t>
      </w:r>
      <w:r w:rsidRPr="00294EE1">
        <w:rPr>
          <w:rFonts w:ascii="Times New Roman" w:hAnsi="Times New Roman" w:cs="Times New Roman"/>
        </w:rPr>
        <w:t>”</w:t>
      </w:r>
      <w:r w:rsidRPr="00294EE1">
        <w:rPr>
          <w:rFonts w:ascii="Times New Roman" w:hAnsi="Times New Roman" w:cs="Times New Roman"/>
        </w:rPr>
        <w:t>的原则</w:t>
      </w:r>
      <w:r w:rsidRPr="00866515">
        <w:t>，</w:t>
      </w:r>
      <w:r w:rsidRPr="00866515">
        <w:rPr>
          <w:rFonts w:hint="eastAsia"/>
        </w:rPr>
        <w:t>对校外单位申请者（不含附属机构）</w:t>
      </w:r>
      <w:r w:rsidRPr="00866515">
        <w:rPr>
          <w:rFonts w:ascii="Times New Roman" w:hAnsi="Times New Roman" w:cs="Times New Roman" w:hint="eastAsia"/>
        </w:rPr>
        <w:t>开放的课题数原则上应占当年课题立项总数的</w:t>
      </w:r>
      <w:r w:rsidR="00A856A4" w:rsidRPr="00A856A4">
        <w:rPr>
          <w:rFonts w:ascii="Times New Roman" w:hAnsi="Times New Roman" w:cs="Times New Roman" w:hint="eastAsia"/>
        </w:rPr>
        <w:t>8</w:t>
      </w:r>
      <w:r w:rsidRPr="00A856A4">
        <w:rPr>
          <w:rFonts w:ascii="Times New Roman" w:hAnsi="Times New Roman" w:cs="Times New Roman" w:hint="eastAsia"/>
        </w:rPr>
        <w:t>0%</w:t>
      </w:r>
      <w:r w:rsidRPr="00866515">
        <w:rPr>
          <w:rFonts w:ascii="Times New Roman" w:hAnsi="Times New Roman" w:cs="Times New Roman" w:hint="eastAsia"/>
        </w:rPr>
        <w:t>以上</w:t>
      </w:r>
      <w:r w:rsidRPr="009B7CA0">
        <w:rPr>
          <w:rFonts w:ascii="Times New Roman" w:hAnsi="Times New Roman" w:cs="Times New Roman"/>
        </w:rPr>
        <w:t>；</w:t>
      </w:r>
    </w:p>
    <w:p w14:paraId="51CDEA36" w14:textId="6BDA35E1" w:rsidR="00866515" w:rsidRPr="00A856A4" w:rsidRDefault="00866515" w:rsidP="0050541A">
      <w:pPr>
        <w:pStyle w:val="2"/>
        <w:spacing w:after="156"/>
        <w:jc w:val="both"/>
        <w:rPr>
          <w:rFonts w:ascii="Times New Roman" w:hAnsi="Times New Roman" w:cs="Times New Roman"/>
        </w:rPr>
      </w:pPr>
      <w:r w:rsidRPr="00866515">
        <w:rPr>
          <w:rFonts w:ascii="Times New Roman" w:hAnsi="Times New Roman" w:cs="Times New Roman" w:hint="eastAsia"/>
        </w:rPr>
        <w:t>根据实验室发布的《开放课题申请指南》，申请者填写课题申请书在</w:t>
      </w:r>
      <w:r w:rsidR="00A856A4" w:rsidRPr="00A856A4">
        <w:rPr>
          <w:rFonts w:ascii="Times New Roman" w:hAnsi="Times New Roman" w:cs="Times New Roman" w:hint="eastAsia"/>
        </w:rPr>
        <w:t>10</w:t>
      </w:r>
      <w:r w:rsidRPr="00A856A4">
        <w:rPr>
          <w:rFonts w:ascii="Times New Roman" w:hAnsi="Times New Roman" w:cs="Times New Roman" w:hint="eastAsia"/>
        </w:rPr>
        <w:t>月</w:t>
      </w:r>
      <w:r w:rsidR="00A856A4" w:rsidRPr="00A856A4">
        <w:rPr>
          <w:rFonts w:ascii="Times New Roman" w:hAnsi="Times New Roman" w:cs="Times New Roman" w:hint="eastAsia"/>
        </w:rPr>
        <w:t>9</w:t>
      </w:r>
      <w:r w:rsidRPr="00A856A4">
        <w:rPr>
          <w:rFonts w:ascii="Times New Roman" w:hAnsi="Times New Roman" w:cs="Times New Roman" w:hint="eastAsia"/>
        </w:rPr>
        <w:t>日前</w:t>
      </w:r>
      <w:r w:rsidR="00531967" w:rsidRPr="00A856A4">
        <w:rPr>
          <w:rFonts w:ascii="Times New Roman" w:hAnsi="Times New Roman" w:cs="Times New Roman" w:hint="eastAsia"/>
        </w:rPr>
        <w:t>发送</w:t>
      </w:r>
      <w:r w:rsidR="003419FC" w:rsidRPr="00A856A4">
        <w:rPr>
          <w:rFonts w:ascii="Times New Roman" w:hAnsi="Times New Roman" w:cs="Times New Roman" w:hint="eastAsia"/>
        </w:rPr>
        <w:t>至邮箱：</w:t>
      </w:r>
      <w:r w:rsidR="00A856A4" w:rsidRPr="00A856A4">
        <w:rPr>
          <w:rFonts w:ascii="Times New Roman" w:hAnsi="Times New Roman" w:cs="Times New Roman" w:hint="eastAsia"/>
        </w:rPr>
        <w:t>yanjiaozhang@ouc.edu.cn</w:t>
      </w:r>
      <w:r w:rsidRPr="00A856A4">
        <w:rPr>
          <w:rFonts w:ascii="Times New Roman" w:hAnsi="Times New Roman" w:cs="Times New Roman" w:hint="eastAsia"/>
        </w:rPr>
        <w:t>；</w:t>
      </w:r>
    </w:p>
    <w:p w14:paraId="6520DE3A" w14:textId="00BBC474" w:rsidR="00866515" w:rsidRDefault="00866515" w:rsidP="0050541A">
      <w:pPr>
        <w:pStyle w:val="a9"/>
        <w:numPr>
          <w:ilvl w:val="1"/>
          <w:numId w:val="1"/>
        </w:numPr>
        <w:spacing w:afterLines="50" w:after="156"/>
        <w:jc w:val="both"/>
        <w:rPr>
          <w:rFonts w:ascii="Times New Roman" w:hAnsi="Times New Roman" w:cs="Times New Roman"/>
        </w:rPr>
      </w:pPr>
      <w:bookmarkStart w:id="0" w:name="_Hlk206422912"/>
      <w:r w:rsidRPr="00866515">
        <w:rPr>
          <w:rFonts w:ascii="Times New Roman" w:hAnsi="Times New Roman" w:cs="Times New Roman" w:hint="eastAsia"/>
        </w:rPr>
        <w:t>实验室负责对申请课题进行形式审查，通过形式审查的申请书，由实验室组织同行专家进行通讯评审或会议评审，评审结果报实验室主任批准后，由实验室正式发布立项通知，并与课题负责人及其所在单位签订开放课题任务合同书</w:t>
      </w:r>
      <w:r>
        <w:rPr>
          <w:rFonts w:ascii="Times New Roman" w:hAnsi="Times New Roman" w:cs="Times New Roman" w:hint="eastAsia"/>
        </w:rPr>
        <w:t>；</w:t>
      </w:r>
    </w:p>
    <w:bookmarkEnd w:id="0"/>
    <w:p w14:paraId="159A210B" w14:textId="77777777" w:rsidR="00866515" w:rsidRDefault="00866515" w:rsidP="0050541A">
      <w:pPr>
        <w:pStyle w:val="2"/>
        <w:spacing w:after="156"/>
        <w:jc w:val="both"/>
        <w:rPr>
          <w:rFonts w:ascii="Times New Roman" w:hAnsi="Times New Roman" w:cs="Times New Roman"/>
        </w:rPr>
      </w:pPr>
      <w:r w:rsidRPr="00866515">
        <w:rPr>
          <w:rFonts w:ascii="Times New Roman" w:hAnsi="Times New Roman" w:cs="Times New Roman" w:hint="eastAsia"/>
        </w:rPr>
        <w:t>申请课题应任务与目标明确、研究内容与工作计划具体；</w:t>
      </w:r>
    </w:p>
    <w:p w14:paraId="60D425E9" w14:textId="56BC09FB" w:rsidR="00866515" w:rsidRDefault="00866515" w:rsidP="0050541A">
      <w:pPr>
        <w:pStyle w:val="a9"/>
        <w:numPr>
          <w:ilvl w:val="1"/>
          <w:numId w:val="1"/>
        </w:numPr>
        <w:spacing w:afterLines="50" w:after="156"/>
        <w:jc w:val="both"/>
        <w:rPr>
          <w:rFonts w:ascii="Times New Roman" w:hAnsi="Times New Roman" w:cs="Times New Roman"/>
        </w:rPr>
      </w:pPr>
      <w:r w:rsidRPr="00866515">
        <w:rPr>
          <w:rFonts w:ascii="Times New Roman" w:hAnsi="Times New Roman" w:cs="Times New Roman" w:hint="eastAsia"/>
        </w:rPr>
        <w:t>研究期限原则上为</w:t>
      </w:r>
      <w:r w:rsidR="00A856A4">
        <w:rPr>
          <w:rFonts w:ascii="Times New Roman" w:hAnsi="Times New Roman" w:cs="Times New Roman" w:hint="eastAsia"/>
        </w:rPr>
        <w:t>两</w:t>
      </w:r>
      <w:r w:rsidRPr="00866515">
        <w:rPr>
          <w:rFonts w:ascii="Times New Roman" w:hAnsi="Times New Roman" w:cs="Times New Roman" w:hint="eastAsia"/>
        </w:rPr>
        <w:t>年，研究工作起始时间为当年</w:t>
      </w:r>
      <w:r w:rsidR="00A856A4">
        <w:rPr>
          <w:rFonts w:ascii="Times New Roman" w:hAnsi="Times New Roman" w:cs="Times New Roman" w:hint="eastAsia"/>
          <w:color w:val="EE0000"/>
        </w:rPr>
        <w:t>11</w:t>
      </w:r>
      <w:r w:rsidRPr="00866515">
        <w:rPr>
          <w:rFonts w:ascii="Times New Roman" w:hAnsi="Times New Roman" w:cs="Times New Roman" w:hint="eastAsia"/>
        </w:rPr>
        <w:t>月</w:t>
      </w:r>
      <w:r w:rsidR="00A856A4">
        <w:rPr>
          <w:rFonts w:ascii="Times New Roman" w:hAnsi="Times New Roman" w:cs="Times New Roman" w:hint="eastAsia"/>
          <w:color w:val="EE0000"/>
        </w:rPr>
        <w:t>1</w:t>
      </w:r>
      <w:r w:rsidRPr="00866515">
        <w:rPr>
          <w:rFonts w:ascii="Times New Roman" w:hAnsi="Times New Roman" w:cs="Times New Roman" w:hint="eastAsia"/>
        </w:rPr>
        <w:t>日至第三年的</w:t>
      </w:r>
      <w:r w:rsidR="00A856A4">
        <w:rPr>
          <w:rFonts w:ascii="Times New Roman" w:hAnsi="Times New Roman" w:cs="Times New Roman" w:hint="eastAsia"/>
          <w:color w:val="EE0000"/>
        </w:rPr>
        <w:t>10</w:t>
      </w:r>
      <w:r w:rsidRPr="00866515">
        <w:rPr>
          <w:rFonts w:ascii="Times New Roman" w:hAnsi="Times New Roman" w:cs="Times New Roman" w:hint="eastAsia"/>
        </w:rPr>
        <w:t>月</w:t>
      </w:r>
      <w:r w:rsidR="00A856A4">
        <w:rPr>
          <w:rFonts w:ascii="Times New Roman" w:hAnsi="Times New Roman" w:cs="Times New Roman" w:hint="eastAsia"/>
          <w:color w:val="EE0000"/>
        </w:rPr>
        <w:t>31</w:t>
      </w:r>
      <w:r w:rsidRPr="00866515">
        <w:rPr>
          <w:rFonts w:ascii="Times New Roman" w:hAnsi="Times New Roman" w:cs="Times New Roman" w:hint="eastAsia"/>
        </w:rPr>
        <w:t>日</w:t>
      </w:r>
      <w:r>
        <w:rPr>
          <w:rFonts w:ascii="Times New Roman" w:hAnsi="Times New Roman" w:cs="Times New Roman" w:hint="eastAsia"/>
        </w:rPr>
        <w:t>；</w:t>
      </w:r>
    </w:p>
    <w:p w14:paraId="68D0CF44" w14:textId="1D9AAE63" w:rsidR="00866515" w:rsidRPr="00866515" w:rsidRDefault="00866515" w:rsidP="0050541A">
      <w:pPr>
        <w:pStyle w:val="2"/>
        <w:spacing w:after="156"/>
        <w:jc w:val="both"/>
        <w:rPr>
          <w:rFonts w:ascii="Times New Roman" w:hAnsi="Times New Roman" w:cs="Times New Roman"/>
        </w:rPr>
      </w:pPr>
      <w:r w:rsidRPr="00866515">
        <w:rPr>
          <w:rFonts w:ascii="Times New Roman" w:hAnsi="Times New Roman" w:cs="Times New Roman" w:hint="eastAsia"/>
        </w:rPr>
        <w:t>课题资助强度根据年度预算和研究内容确定，一般为</w:t>
      </w:r>
      <w:r w:rsidR="00A856A4">
        <w:rPr>
          <w:rFonts w:ascii="Times New Roman" w:hAnsi="Times New Roman" w:cs="Times New Roman" w:hint="eastAsia"/>
          <w:color w:val="EE0000"/>
        </w:rPr>
        <w:t>1-2</w:t>
      </w:r>
      <w:r w:rsidRPr="00866515">
        <w:rPr>
          <w:rFonts w:ascii="Times New Roman" w:hAnsi="Times New Roman" w:cs="Times New Roman" w:hint="eastAsia"/>
        </w:rPr>
        <w:t>万元</w:t>
      </w:r>
      <w:r w:rsidRPr="00866515">
        <w:rPr>
          <w:rFonts w:ascii="Times New Roman" w:hAnsi="Times New Roman" w:cs="Times New Roman" w:hint="eastAsia"/>
        </w:rPr>
        <w:t>/</w:t>
      </w:r>
      <w:r w:rsidRPr="00866515">
        <w:rPr>
          <w:rFonts w:ascii="Times New Roman" w:hAnsi="Times New Roman" w:cs="Times New Roman" w:hint="eastAsia"/>
        </w:rPr>
        <w:t>项；</w:t>
      </w:r>
    </w:p>
    <w:p w14:paraId="2DF1C56F" w14:textId="71B1FBB2" w:rsidR="00866515" w:rsidRPr="00866515" w:rsidRDefault="00866515" w:rsidP="0050541A">
      <w:pPr>
        <w:pStyle w:val="a9"/>
        <w:numPr>
          <w:ilvl w:val="1"/>
          <w:numId w:val="1"/>
        </w:numPr>
        <w:spacing w:afterLines="50" w:after="156"/>
        <w:jc w:val="both"/>
        <w:rPr>
          <w:rFonts w:ascii="Times New Roman" w:hAnsi="Times New Roman" w:cs="Times New Roman"/>
        </w:rPr>
      </w:pPr>
      <w:bookmarkStart w:id="1" w:name="_Hlk206423075"/>
      <w:r w:rsidRPr="00486F89">
        <w:rPr>
          <w:rFonts w:ascii="Times New Roman" w:hAnsi="Times New Roman" w:cs="Times New Roman"/>
        </w:rPr>
        <w:t>课题经费</w:t>
      </w:r>
      <w:r w:rsidRPr="00294EE1">
        <w:rPr>
          <w:rFonts w:ascii="Times New Roman" w:hAnsi="Times New Roman" w:cs="Times New Roman"/>
        </w:rPr>
        <w:t>采取分期拨付方式</w:t>
      </w:r>
      <w:r w:rsidRPr="00486F89">
        <w:rPr>
          <w:rFonts w:ascii="Times New Roman" w:hAnsi="Times New Roman" w:cs="Times New Roman"/>
        </w:rPr>
        <w:t>，满一年后须提交中期进展报告</w:t>
      </w:r>
      <w:r w:rsidRPr="00294EE1">
        <w:rPr>
          <w:rFonts w:ascii="Times New Roman" w:hAnsi="Times New Roman" w:cs="Times New Roman" w:hint="eastAsia"/>
        </w:rPr>
        <w:t>。</w:t>
      </w:r>
      <w:r w:rsidRPr="00294EE1">
        <w:rPr>
          <w:rFonts w:ascii="Times New Roman" w:hAnsi="Times New Roman" w:cs="Times New Roman"/>
        </w:rPr>
        <w:t>第一期（启动经费，占总额的</w:t>
      </w:r>
      <w:r w:rsidRPr="00294EE1">
        <w:rPr>
          <w:rFonts w:ascii="Times New Roman" w:hAnsi="Times New Roman" w:cs="Times New Roman"/>
        </w:rPr>
        <w:t>50%</w:t>
      </w:r>
      <w:r w:rsidRPr="00294EE1">
        <w:rPr>
          <w:rFonts w:ascii="Times New Roman" w:hAnsi="Times New Roman" w:cs="Times New Roman"/>
        </w:rPr>
        <w:t>）</w:t>
      </w:r>
      <w:r w:rsidRPr="00294EE1">
        <w:rPr>
          <w:rFonts w:ascii="Times New Roman" w:hAnsi="Times New Roman" w:cs="Times New Roman" w:hint="eastAsia"/>
        </w:rPr>
        <w:t>在</w:t>
      </w:r>
      <w:r w:rsidRPr="00294EE1">
        <w:rPr>
          <w:rFonts w:ascii="Times New Roman" w:hAnsi="Times New Roman" w:cs="Times New Roman"/>
        </w:rPr>
        <w:t>课题合同签订后拨付。第二期（剩余经费，占总额的</w:t>
      </w:r>
      <w:r w:rsidRPr="00294EE1">
        <w:rPr>
          <w:rFonts w:ascii="Times New Roman" w:hAnsi="Times New Roman" w:cs="Times New Roman"/>
        </w:rPr>
        <w:t>50%</w:t>
      </w:r>
      <w:r w:rsidRPr="00294EE1">
        <w:rPr>
          <w:rFonts w:ascii="Times New Roman" w:hAnsi="Times New Roman" w:cs="Times New Roman"/>
        </w:rPr>
        <w:t>）</w:t>
      </w:r>
      <w:r w:rsidRPr="00294EE1">
        <w:rPr>
          <w:rFonts w:ascii="Times New Roman" w:hAnsi="Times New Roman" w:cs="Times New Roman" w:hint="eastAsia"/>
        </w:rPr>
        <w:t>在</w:t>
      </w:r>
      <w:r w:rsidRPr="00294EE1">
        <w:rPr>
          <w:rFonts w:ascii="Times New Roman" w:hAnsi="Times New Roman" w:cs="Times New Roman"/>
        </w:rPr>
        <w:t>课题通过中期检查后拨付</w:t>
      </w:r>
      <w:r>
        <w:rPr>
          <w:rFonts w:ascii="Times New Roman" w:hAnsi="Times New Roman" w:cs="Times New Roman" w:hint="eastAsia"/>
        </w:rPr>
        <w:t>；</w:t>
      </w:r>
    </w:p>
    <w:bookmarkEnd w:id="1"/>
    <w:p w14:paraId="6CAE96FE" w14:textId="1090C1CC" w:rsidR="00486F89" w:rsidRPr="00866515" w:rsidRDefault="00866515" w:rsidP="0050541A">
      <w:pPr>
        <w:pStyle w:val="2"/>
        <w:spacing w:after="156"/>
        <w:jc w:val="both"/>
        <w:rPr>
          <w:rFonts w:ascii="Times New Roman" w:hAnsi="Times New Roman" w:cs="Times New Roman"/>
        </w:rPr>
      </w:pPr>
      <w:r w:rsidRPr="00866515">
        <w:rPr>
          <w:rFonts w:ascii="Times New Roman" w:hAnsi="Times New Roman" w:cs="Times New Roman" w:hint="eastAsia"/>
        </w:rPr>
        <w:t>曾获资助者无正当理由而没有按要求完成任务或没有按要求明确标示资助不得再次申报。</w:t>
      </w:r>
    </w:p>
    <w:p w14:paraId="0F3E7938" w14:textId="0FD8D9EE" w:rsidR="00866515" w:rsidRPr="00866515" w:rsidRDefault="00486F89" w:rsidP="0050541A">
      <w:pPr>
        <w:pStyle w:val="1"/>
        <w:spacing w:before="312" w:afterLines="50" w:after="156" w:line="278" w:lineRule="auto"/>
        <w:jc w:val="both"/>
        <w:rPr>
          <w:rFonts w:ascii="Times New Roman" w:hAnsi="Times New Roman" w:cs="Times New Roman"/>
        </w:rPr>
      </w:pPr>
      <w:r w:rsidRPr="009B7CA0">
        <w:rPr>
          <w:rFonts w:ascii="Times New Roman" w:hAnsi="Times New Roman" w:cs="Times New Roman"/>
        </w:rPr>
        <w:t>项目经费的使用与管理</w:t>
      </w:r>
    </w:p>
    <w:p w14:paraId="705EAEFF" w14:textId="4A1CC597" w:rsidR="00866515" w:rsidRPr="00866515" w:rsidRDefault="00866515" w:rsidP="0050541A">
      <w:pPr>
        <w:pStyle w:val="2"/>
        <w:spacing w:after="156"/>
        <w:jc w:val="both"/>
        <w:rPr>
          <w:rFonts w:ascii="Times New Roman" w:hAnsi="Times New Roman" w:cs="Times New Roman"/>
        </w:rPr>
      </w:pPr>
      <w:r w:rsidRPr="00866515">
        <w:rPr>
          <w:rFonts w:ascii="Times New Roman" w:hAnsi="Times New Roman" w:cs="Times New Roman" w:hint="eastAsia"/>
        </w:rPr>
        <w:t>课题基金开支范围：课题经费严格按照国家及学校相关科研经费管理办法和预算执行，主要用于：</w:t>
      </w:r>
    </w:p>
    <w:p w14:paraId="106F02D4" w14:textId="1920B509" w:rsidR="00866515" w:rsidRPr="00866515" w:rsidRDefault="00A856A4" w:rsidP="0050541A">
      <w:pPr>
        <w:pStyle w:val="a9"/>
        <w:numPr>
          <w:ilvl w:val="2"/>
          <w:numId w:val="1"/>
        </w:numPr>
        <w:spacing w:afterLines="50" w:after="156"/>
        <w:jc w:val="both"/>
        <w:rPr>
          <w:rFonts w:ascii="Times New Roman" w:hAnsi="Times New Roman" w:cs="Times New Roman"/>
        </w:rPr>
      </w:pPr>
      <w:r>
        <w:rPr>
          <w:rFonts w:ascii="Times New Roman" w:hAnsi="Times New Roman" w:cs="Times New Roman" w:hint="eastAsia"/>
        </w:rPr>
        <w:t>材料费</w:t>
      </w:r>
      <w:r w:rsidR="00866515">
        <w:rPr>
          <w:rFonts w:ascii="Times New Roman" w:hAnsi="Times New Roman" w:cs="Times New Roman" w:hint="eastAsia"/>
        </w:rPr>
        <w:t>：</w:t>
      </w:r>
      <w:r w:rsidR="00866515" w:rsidRPr="00373683">
        <w:rPr>
          <w:rFonts w:ascii="Times New Roman" w:hAnsi="Times New Roman" w:cs="Times New Roman"/>
        </w:rPr>
        <w:t>与课题研究直接相关的试剂耗材费（含专用小型耗材）。</w:t>
      </w:r>
    </w:p>
    <w:p w14:paraId="0419F444" w14:textId="56902F3D" w:rsidR="00A856A4" w:rsidRPr="00866515" w:rsidRDefault="00A856A4" w:rsidP="00A856A4">
      <w:pPr>
        <w:pStyle w:val="a9"/>
        <w:numPr>
          <w:ilvl w:val="2"/>
          <w:numId w:val="1"/>
        </w:numPr>
        <w:spacing w:afterLines="50" w:after="156"/>
        <w:jc w:val="both"/>
        <w:rPr>
          <w:rFonts w:ascii="Times New Roman" w:hAnsi="Times New Roman" w:cs="Times New Roman"/>
        </w:rPr>
      </w:pPr>
      <w:r>
        <w:rPr>
          <w:rFonts w:ascii="Times New Roman" w:hAnsi="Times New Roman" w:cs="Times New Roman" w:hint="eastAsia"/>
        </w:rPr>
        <w:t>测试化验加工费</w:t>
      </w:r>
      <w:r>
        <w:rPr>
          <w:rFonts w:ascii="Times New Roman" w:hAnsi="Times New Roman" w:cs="Times New Roman" w:hint="eastAsia"/>
        </w:rPr>
        <w:t>：</w:t>
      </w:r>
      <w:r w:rsidRPr="00373683">
        <w:rPr>
          <w:rFonts w:ascii="Times New Roman" w:hAnsi="Times New Roman" w:cs="Times New Roman"/>
        </w:rPr>
        <w:t>与课题研究直接相关的测试化验加工费。</w:t>
      </w:r>
    </w:p>
    <w:p w14:paraId="151672AB" w14:textId="2F6F8CA4" w:rsidR="00A856A4" w:rsidRPr="00866515" w:rsidRDefault="00A856A4" w:rsidP="00A856A4">
      <w:pPr>
        <w:pStyle w:val="a9"/>
        <w:numPr>
          <w:ilvl w:val="2"/>
          <w:numId w:val="1"/>
        </w:numPr>
        <w:spacing w:afterLines="50" w:after="156"/>
        <w:jc w:val="both"/>
        <w:rPr>
          <w:rFonts w:ascii="Times New Roman" w:hAnsi="Times New Roman" w:cs="Times New Roman"/>
        </w:rPr>
      </w:pPr>
      <w:r>
        <w:rPr>
          <w:rFonts w:ascii="Times New Roman" w:hAnsi="Times New Roman" w:cs="Times New Roman" w:hint="eastAsia"/>
        </w:rPr>
        <w:t>燃料动力费：</w:t>
      </w:r>
      <w:r w:rsidRPr="00373683">
        <w:rPr>
          <w:rFonts w:ascii="Times New Roman" w:hAnsi="Times New Roman" w:cs="Times New Roman"/>
        </w:rPr>
        <w:t>与课题研究直接相关的燃料动力费。</w:t>
      </w:r>
    </w:p>
    <w:p w14:paraId="09E8FEEA" w14:textId="2144AB3B" w:rsidR="00A856A4" w:rsidRDefault="00A856A4" w:rsidP="0050541A">
      <w:pPr>
        <w:pStyle w:val="a9"/>
        <w:numPr>
          <w:ilvl w:val="2"/>
          <w:numId w:val="1"/>
        </w:numPr>
        <w:spacing w:afterLines="50" w:after="156"/>
        <w:jc w:val="both"/>
        <w:rPr>
          <w:rFonts w:ascii="Times New Roman" w:hAnsi="Times New Roman" w:cs="Times New Roman"/>
        </w:rPr>
      </w:pPr>
      <w:r>
        <w:rPr>
          <w:rFonts w:ascii="Times New Roman" w:hAnsi="Times New Roman" w:cs="Times New Roman" w:hint="eastAsia"/>
        </w:rPr>
        <w:lastRenderedPageBreak/>
        <w:t>差旅费：课题组人员采取样品、参加学术交流活动产生的路费和住宿费。</w:t>
      </w:r>
    </w:p>
    <w:p w14:paraId="724E23EE" w14:textId="77777777" w:rsidR="00A856A4" w:rsidRPr="00866515" w:rsidRDefault="00A856A4" w:rsidP="00A856A4">
      <w:pPr>
        <w:pStyle w:val="2"/>
        <w:numPr>
          <w:ilvl w:val="2"/>
          <w:numId w:val="1"/>
        </w:numPr>
        <w:spacing w:after="156"/>
        <w:jc w:val="both"/>
        <w:rPr>
          <w:rFonts w:ascii="Times New Roman" w:hAnsi="Times New Roman" w:cs="Times New Roman"/>
        </w:rPr>
      </w:pPr>
      <w:r w:rsidRPr="00866515">
        <w:rPr>
          <w:rFonts w:ascii="Times New Roman" w:hAnsi="Times New Roman" w:cs="Times New Roman" w:hint="eastAsia"/>
        </w:rPr>
        <w:t>其他符合规定的费用：经实验室审核同意的其他必要支出。</w:t>
      </w:r>
    </w:p>
    <w:p w14:paraId="5AE33521" w14:textId="3EA4E0E3" w:rsidR="00866515" w:rsidRPr="00866515" w:rsidRDefault="00866515" w:rsidP="0050541A">
      <w:pPr>
        <w:pStyle w:val="a9"/>
        <w:numPr>
          <w:ilvl w:val="1"/>
          <w:numId w:val="1"/>
        </w:numPr>
        <w:spacing w:afterLines="50" w:after="156"/>
        <w:jc w:val="both"/>
        <w:rPr>
          <w:rFonts w:ascii="Times New Roman" w:hAnsi="Times New Roman" w:cs="Times New Roman"/>
        </w:rPr>
      </w:pPr>
      <w:bookmarkStart w:id="2" w:name="_Hlk206423490"/>
      <w:r w:rsidRPr="00486F89">
        <w:rPr>
          <w:rFonts w:ascii="Times New Roman" w:hAnsi="Times New Roman" w:cs="Times New Roman"/>
        </w:rPr>
        <w:t>课题基金管理办法</w:t>
      </w:r>
      <w:r w:rsidRPr="009B7CA0">
        <w:rPr>
          <w:rFonts w:ascii="Times New Roman" w:hAnsi="Times New Roman" w:cs="Times New Roman"/>
        </w:rPr>
        <w:t>：</w:t>
      </w:r>
    </w:p>
    <w:bookmarkEnd w:id="2"/>
    <w:p w14:paraId="6ED2A112" w14:textId="4F6C889E" w:rsidR="00866515" w:rsidRDefault="00866515" w:rsidP="0050541A">
      <w:pPr>
        <w:pStyle w:val="2"/>
        <w:numPr>
          <w:ilvl w:val="2"/>
          <w:numId w:val="1"/>
        </w:numPr>
        <w:spacing w:after="156"/>
        <w:jc w:val="both"/>
        <w:rPr>
          <w:rFonts w:ascii="Times New Roman" w:hAnsi="Times New Roman" w:cs="Times New Roman"/>
        </w:rPr>
      </w:pPr>
      <w:r w:rsidRPr="00486F89">
        <w:rPr>
          <w:rFonts w:ascii="Times New Roman" w:hAnsi="Times New Roman" w:cs="Times New Roman"/>
        </w:rPr>
        <w:t>课题经费限于在校内进行财务结算。校外单位须委托本实验室合作人代为办理，经办公室统一审批后办理财务结算手续</w:t>
      </w:r>
      <w:r>
        <w:rPr>
          <w:rFonts w:ascii="Times New Roman" w:hAnsi="Times New Roman" w:cs="Times New Roman" w:hint="eastAsia"/>
        </w:rPr>
        <w:t>。</w:t>
      </w:r>
    </w:p>
    <w:p w14:paraId="7F8DC3C7" w14:textId="15B95DD0" w:rsidR="00866515" w:rsidRPr="00866515" w:rsidRDefault="00A856A4" w:rsidP="0050541A">
      <w:pPr>
        <w:pStyle w:val="a9"/>
        <w:numPr>
          <w:ilvl w:val="2"/>
          <w:numId w:val="1"/>
        </w:numPr>
        <w:jc w:val="both"/>
        <w:rPr>
          <w:rFonts w:ascii="Times New Roman" w:hAnsi="Times New Roman" w:cs="Times New Roman"/>
        </w:rPr>
      </w:pPr>
      <w:r>
        <w:rPr>
          <w:rFonts w:ascii="Times New Roman" w:hAnsi="Times New Roman" w:cs="Times New Roman" w:hint="eastAsia"/>
        </w:rPr>
        <w:t>课题组人员</w:t>
      </w:r>
      <w:r w:rsidR="00866515" w:rsidRPr="00486F89">
        <w:rPr>
          <w:rFonts w:ascii="Times New Roman" w:hAnsi="Times New Roman" w:cs="Times New Roman"/>
        </w:rPr>
        <w:t>的学术活动费及旅差费等，参照中国海洋大学财务处规定的报销范围</w:t>
      </w:r>
      <w:r w:rsidR="00866515" w:rsidRPr="00866515">
        <w:rPr>
          <w:rFonts w:ascii="Times New Roman" w:hAnsi="Times New Roman" w:cs="Times New Roman" w:hint="eastAsia"/>
        </w:rPr>
        <w:t>。</w:t>
      </w:r>
    </w:p>
    <w:p w14:paraId="33E0D718" w14:textId="05787839" w:rsidR="00866515" w:rsidRPr="00866515" w:rsidRDefault="00866515" w:rsidP="0050541A">
      <w:pPr>
        <w:pStyle w:val="2"/>
        <w:numPr>
          <w:ilvl w:val="2"/>
          <w:numId w:val="1"/>
        </w:numPr>
        <w:spacing w:after="156"/>
        <w:jc w:val="both"/>
        <w:rPr>
          <w:rFonts w:ascii="Times New Roman" w:hAnsi="Times New Roman" w:cs="Times New Roman"/>
        </w:rPr>
      </w:pPr>
      <w:r>
        <w:rPr>
          <w:rFonts w:ascii="Times New Roman" w:hAnsi="Times New Roman" w:cs="Times New Roman" w:hint="eastAsia"/>
        </w:rPr>
        <w:t>课题负责人</w:t>
      </w:r>
      <w:r w:rsidRPr="00373683">
        <w:rPr>
          <w:rFonts w:ascii="Times New Roman" w:hAnsi="Times New Roman" w:cs="Times New Roman"/>
        </w:rPr>
        <w:t>应定期检查经费使用情况，确保合规、高</w:t>
      </w:r>
      <w:r>
        <w:rPr>
          <w:rFonts w:ascii="Times New Roman" w:hAnsi="Times New Roman" w:cs="Times New Roman" w:hint="eastAsia"/>
        </w:rPr>
        <w:t>效。</w:t>
      </w:r>
    </w:p>
    <w:p w14:paraId="7652AAF4" w14:textId="4492DD90" w:rsidR="00866515" w:rsidRPr="00866515" w:rsidRDefault="00866515" w:rsidP="0050541A">
      <w:pPr>
        <w:pStyle w:val="a9"/>
        <w:numPr>
          <w:ilvl w:val="1"/>
          <w:numId w:val="1"/>
        </w:numPr>
        <w:spacing w:afterLines="50" w:after="156"/>
        <w:jc w:val="both"/>
        <w:rPr>
          <w:rFonts w:ascii="Times New Roman" w:hAnsi="Times New Roman" w:cs="Times New Roman"/>
        </w:rPr>
      </w:pPr>
      <w:r w:rsidRPr="00866515">
        <w:rPr>
          <w:rFonts w:ascii="Times New Roman" w:hAnsi="Times New Roman" w:cs="Times New Roman"/>
        </w:rPr>
        <w:t>课题</w:t>
      </w:r>
      <w:r w:rsidRPr="00866515">
        <w:t>中断与取消</w:t>
      </w:r>
      <w:r w:rsidRPr="00866515">
        <w:rPr>
          <w:rFonts w:ascii="Times New Roman" w:hAnsi="Times New Roman" w:cs="Times New Roman"/>
        </w:rPr>
        <w:t>：</w:t>
      </w:r>
    </w:p>
    <w:p w14:paraId="5C754B46" w14:textId="16DF9CF6" w:rsidR="00866515" w:rsidRDefault="00866515" w:rsidP="0050541A">
      <w:pPr>
        <w:pStyle w:val="2"/>
        <w:numPr>
          <w:ilvl w:val="2"/>
          <w:numId w:val="1"/>
        </w:numPr>
        <w:spacing w:after="156"/>
        <w:jc w:val="both"/>
        <w:rPr>
          <w:rFonts w:ascii="Times New Roman" w:hAnsi="Times New Roman" w:cs="Times New Roman"/>
        </w:rPr>
      </w:pPr>
      <w:r w:rsidRPr="00373683">
        <w:rPr>
          <w:rFonts w:ascii="Times New Roman" w:hAnsi="Times New Roman" w:cs="Times New Roman" w:hint="eastAsia"/>
        </w:rPr>
        <w:t>课题因故无法按计划进行（如负责人离职、健康原因、研究无法取得进展等），课题负责人或所在单位应及时向实验室提交书面报告说明情况</w:t>
      </w:r>
      <w:r>
        <w:rPr>
          <w:rFonts w:ascii="Times New Roman" w:hAnsi="Times New Roman" w:cs="Times New Roman" w:hint="eastAsia"/>
        </w:rPr>
        <w:t>。</w:t>
      </w:r>
    </w:p>
    <w:p w14:paraId="1AD5A75B" w14:textId="092B8EC8" w:rsidR="00866515" w:rsidRPr="00866515" w:rsidRDefault="00866515" w:rsidP="0050541A">
      <w:pPr>
        <w:pStyle w:val="a9"/>
        <w:numPr>
          <w:ilvl w:val="2"/>
          <w:numId w:val="1"/>
        </w:numPr>
        <w:jc w:val="both"/>
        <w:rPr>
          <w:rFonts w:ascii="Times New Roman" w:hAnsi="Times New Roman" w:cs="Times New Roman"/>
        </w:rPr>
      </w:pPr>
      <w:r w:rsidRPr="00373683">
        <w:rPr>
          <w:rFonts w:ascii="Times New Roman" w:hAnsi="Times New Roman" w:cs="Times New Roman" w:hint="eastAsia"/>
        </w:rPr>
        <w:t>经实验室主任批准，可中止课题。实验室将根据课题执行情况和经费使用情况，决定剩余经费的收回或调整使用</w:t>
      </w:r>
      <w:r w:rsidRPr="00866515">
        <w:rPr>
          <w:rFonts w:ascii="Times New Roman" w:hAnsi="Times New Roman" w:cs="Times New Roman" w:hint="eastAsia"/>
        </w:rPr>
        <w:t>。</w:t>
      </w:r>
    </w:p>
    <w:p w14:paraId="3990921A" w14:textId="59C03045" w:rsidR="00866515" w:rsidRPr="0088660A" w:rsidRDefault="00866515" w:rsidP="0050541A">
      <w:pPr>
        <w:pStyle w:val="2"/>
        <w:numPr>
          <w:ilvl w:val="2"/>
          <w:numId w:val="1"/>
        </w:numPr>
        <w:spacing w:after="156"/>
        <w:jc w:val="both"/>
        <w:rPr>
          <w:rFonts w:ascii="Times New Roman" w:hAnsi="Times New Roman" w:cs="Times New Roman"/>
        </w:rPr>
      </w:pPr>
      <w:r>
        <w:rPr>
          <w:rFonts w:ascii="Times New Roman" w:hAnsi="Times New Roman" w:cs="Times New Roman" w:hint="eastAsia"/>
        </w:rPr>
        <w:t>课</w:t>
      </w:r>
      <w:r w:rsidRPr="00373683">
        <w:rPr>
          <w:rFonts w:ascii="Times New Roman" w:hAnsi="Times New Roman" w:cs="Times New Roman"/>
        </w:rPr>
        <w:t>对于无正当理由未按计划开展研究、经费使用严重违规或拒不配合管理的课题，实验室有权中止或撤销资助，并追回已拨付的全部或部分经费</w:t>
      </w:r>
      <w:r>
        <w:rPr>
          <w:rFonts w:ascii="Times New Roman" w:hAnsi="Times New Roman" w:cs="Times New Roman" w:hint="eastAsia"/>
        </w:rPr>
        <w:t>。</w:t>
      </w:r>
    </w:p>
    <w:p w14:paraId="7EFA0AEE" w14:textId="561A0E25" w:rsidR="00486F89" w:rsidRDefault="00486F89" w:rsidP="0050541A">
      <w:pPr>
        <w:pStyle w:val="1"/>
        <w:spacing w:before="312" w:afterLines="50" w:after="156" w:line="278" w:lineRule="auto"/>
        <w:jc w:val="both"/>
        <w:rPr>
          <w:rFonts w:ascii="Times New Roman" w:hAnsi="Times New Roman" w:cs="Times New Roman"/>
        </w:rPr>
      </w:pPr>
      <w:r w:rsidRPr="009B7CA0">
        <w:rPr>
          <w:rFonts w:ascii="Times New Roman" w:hAnsi="Times New Roman" w:cs="Times New Roman"/>
        </w:rPr>
        <w:t>项目完成形式</w:t>
      </w:r>
    </w:p>
    <w:p w14:paraId="1B144DFC" w14:textId="715399D0" w:rsidR="0048226F" w:rsidRDefault="0048226F" w:rsidP="0050541A">
      <w:pPr>
        <w:pStyle w:val="a9"/>
        <w:numPr>
          <w:ilvl w:val="1"/>
          <w:numId w:val="1"/>
        </w:numPr>
        <w:spacing w:afterLines="50" w:after="156"/>
        <w:jc w:val="both"/>
        <w:rPr>
          <w:rFonts w:ascii="Times New Roman" w:hAnsi="Times New Roman" w:cs="Times New Roman"/>
        </w:rPr>
      </w:pPr>
      <w:r w:rsidRPr="00866515">
        <w:rPr>
          <w:rFonts w:ascii="Times New Roman" w:hAnsi="Times New Roman" w:cs="Times New Roman"/>
        </w:rPr>
        <w:t>课题</w:t>
      </w:r>
      <w:r w:rsidRPr="008D1D0F">
        <w:rPr>
          <w:rFonts w:ascii="Times New Roman" w:hAnsi="Times New Roman" w:cs="Times New Roman" w:hint="eastAsia"/>
        </w:rPr>
        <w:t>课题执行满一年时，课题负责人须向实验室提交《开放课题中期进展报告》（含电子版）</w:t>
      </w:r>
      <w:r>
        <w:rPr>
          <w:rFonts w:ascii="Times New Roman" w:hAnsi="Times New Roman" w:cs="Times New Roman" w:hint="eastAsia"/>
        </w:rPr>
        <w:t>，</w:t>
      </w:r>
      <w:r w:rsidRPr="008D1D0F">
        <w:rPr>
          <w:rFonts w:ascii="Times New Roman" w:hAnsi="Times New Roman" w:cs="Times New Roman" w:hint="eastAsia"/>
        </w:rPr>
        <w:t>报告内容</w:t>
      </w:r>
      <w:r>
        <w:rPr>
          <w:rFonts w:ascii="Times New Roman" w:hAnsi="Times New Roman" w:cs="Times New Roman" w:hint="eastAsia"/>
        </w:rPr>
        <w:t>应</w:t>
      </w:r>
      <w:r w:rsidRPr="008D1D0F">
        <w:rPr>
          <w:rFonts w:ascii="Times New Roman" w:hAnsi="Times New Roman" w:cs="Times New Roman" w:hint="eastAsia"/>
        </w:rPr>
        <w:t>包括：研究计划执行情况、已取得的阶段性成果（数据、图表、初步结论等）、经费使用情况、存在的问题及下一步工作计划、是否按计划进行并有望按期完成等</w:t>
      </w:r>
      <w:r>
        <w:rPr>
          <w:rFonts w:ascii="Times New Roman" w:hAnsi="Times New Roman" w:cs="Times New Roman" w:hint="eastAsia"/>
        </w:rPr>
        <w:t>。</w:t>
      </w:r>
    </w:p>
    <w:p w14:paraId="7EB36647" w14:textId="2730640B" w:rsidR="0048226F" w:rsidRPr="0048226F" w:rsidRDefault="0048226F" w:rsidP="0050541A">
      <w:pPr>
        <w:pStyle w:val="2"/>
        <w:spacing w:after="156"/>
        <w:jc w:val="both"/>
        <w:rPr>
          <w:rFonts w:ascii="Times New Roman" w:hAnsi="Times New Roman" w:cs="Times New Roman"/>
        </w:rPr>
      </w:pPr>
      <w:r w:rsidRPr="008D1D0F">
        <w:rPr>
          <w:rFonts w:ascii="Times New Roman" w:hAnsi="Times New Roman" w:cs="Times New Roman"/>
        </w:rPr>
        <w:t>自获得资助日期起满一年后可自行结题，填写结题报告报送实验室。</w:t>
      </w:r>
    </w:p>
    <w:p w14:paraId="7253FCC0" w14:textId="38D0A35E" w:rsidR="0048226F" w:rsidRPr="0048226F" w:rsidRDefault="0048226F" w:rsidP="0050541A">
      <w:pPr>
        <w:pStyle w:val="a9"/>
        <w:numPr>
          <w:ilvl w:val="1"/>
          <w:numId w:val="1"/>
        </w:numPr>
        <w:spacing w:afterLines="50" w:after="156"/>
        <w:jc w:val="both"/>
        <w:rPr>
          <w:rFonts w:ascii="Times New Roman" w:hAnsi="Times New Roman" w:cs="Times New Roman"/>
        </w:rPr>
      </w:pPr>
      <w:r w:rsidRPr="008D1D0F">
        <w:rPr>
          <w:rFonts w:ascii="Times New Roman" w:hAnsi="Times New Roman" w:cs="Times New Roman"/>
        </w:rPr>
        <w:t>在结题后的</w:t>
      </w:r>
      <w:r w:rsidRPr="00F8138C">
        <w:rPr>
          <w:rFonts w:ascii="Times New Roman" w:hAnsi="Times New Roman" w:cs="Times New Roman" w:hint="eastAsia"/>
          <w:color w:val="EE0000"/>
        </w:rPr>
        <w:t>两</w:t>
      </w:r>
      <w:r w:rsidRPr="00F8138C">
        <w:rPr>
          <w:rFonts w:ascii="Times New Roman" w:hAnsi="Times New Roman" w:cs="Times New Roman"/>
          <w:color w:val="EE0000"/>
        </w:rPr>
        <w:t>年</w:t>
      </w:r>
      <w:r w:rsidRPr="008D1D0F">
        <w:rPr>
          <w:rFonts w:ascii="Times New Roman" w:hAnsi="Times New Roman" w:cs="Times New Roman"/>
        </w:rPr>
        <w:t>时限内，每个课题至少应在国内外学报级学术刊物上发表高质量的研究论文</w:t>
      </w:r>
      <w:r w:rsidRPr="00F8138C">
        <w:rPr>
          <w:rFonts w:ascii="Times New Roman" w:hAnsi="Times New Roman" w:cs="Times New Roman"/>
          <w:color w:val="EE0000"/>
        </w:rPr>
        <w:t>1</w:t>
      </w:r>
      <w:r w:rsidRPr="008D1D0F">
        <w:rPr>
          <w:rFonts w:ascii="Times New Roman" w:hAnsi="Times New Roman" w:cs="Times New Roman"/>
        </w:rPr>
        <w:t>篇，并将所发表论文送交实验室存档</w:t>
      </w:r>
      <w:r>
        <w:rPr>
          <w:rFonts w:ascii="Times New Roman" w:hAnsi="Times New Roman" w:cs="Times New Roman" w:hint="eastAsia"/>
        </w:rPr>
        <w:t>。</w:t>
      </w:r>
    </w:p>
    <w:p w14:paraId="48870C24" w14:textId="4B0E338B" w:rsidR="0048226F" w:rsidRPr="0048226F" w:rsidRDefault="0048226F" w:rsidP="0050541A">
      <w:pPr>
        <w:pStyle w:val="2"/>
        <w:spacing w:after="156"/>
        <w:jc w:val="both"/>
        <w:rPr>
          <w:rFonts w:ascii="Times New Roman" w:hAnsi="Times New Roman" w:cs="Times New Roman"/>
        </w:rPr>
      </w:pPr>
      <w:r w:rsidRPr="0048226F">
        <w:rPr>
          <w:rFonts w:ascii="Times New Roman" w:hAnsi="Times New Roman" w:cs="Times New Roman" w:hint="eastAsia"/>
        </w:rPr>
        <w:t>所有由开放课题资助产生的研究成果（论文、专著、专利、软件著作权、获奖、技术标准等），</w:t>
      </w:r>
      <w:r w:rsidRPr="00A36784">
        <w:rPr>
          <w:rFonts w:ascii="Times New Roman" w:hAnsi="Times New Roman" w:cs="Times New Roman" w:hint="eastAsia"/>
          <w:color w:val="EE0000"/>
        </w:rPr>
        <w:t>必须</w:t>
      </w:r>
      <w:r w:rsidR="00A36784" w:rsidRPr="00A36784">
        <w:rPr>
          <w:rFonts w:ascii="Times New Roman" w:hAnsi="Times New Roman" w:cs="Times New Roman" w:hint="eastAsia"/>
          <w:color w:val="EE0000"/>
        </w:rPr>
        <w:t>署名</w:t>
      </w:r>
      <w:r w:rsidRPr="00A36784">
        <w:rPr>
          <w:rFonts w:ascii="Times New Roman" w:hAnsi="Times New Roman" w:cs="Times New Roman" w:hint="eastAsia"/>
          <w:color w:val="EE0000"/>
        </w:rPr>
        <w:t>本实验室为</w:t>
      </w:r>
      <w:r w:rsidR="00A36784" w:rsidRPr="00A36784">
        <w:rPr>
          <w:rFonts w:ascii="Times New Roman" w:hAnsi="Times New Roman" w:cs="Times New Roman" w:hint="eastAsia"/>
          <w:color w:val="EE0000"/>
        </w:rPr>
        <w:t>第一</w:t>
      </w:r>
      <w:r w:rsidR="00A856A4">
        <w:rPr>
          <w:rFonts w:ascii="Times New Roman" w:hAnsi="Times New Roman" w:cs="Times New Roman" w:hint="eastAsia"/>
          <w:color w:val="EE0000"/>
        </w:rPr>
        <w:t>或第二</w:t>
      </w:r>
      <w:r w:rsidR="00A36784" w:rsidRPr="00A36784">
        <w:rPr>
          <w:rFonts w:ascii="Times New Roman" w:hAnsi="Times New Roman" w:cs="Times New Roman" w:hint="eastAsia"/>
          <w:color w:val="EE0000"/>
        </w:rPr>
        <w:t>单位</w:t>
      </w:r>
      <w:r w:rsidRPr="0048226F">
        <w:rPr>
          <w:rFonts w:ascii="Times New Roman" w:hAnsi="Times New Roman" w:cs="Times New Roman" w:hint="eastAsia"/>
        </w:rPr>
        <w:t>，并明确标注资助信息：“农业农村部水产动物营养与饲料重点实验室开放课题资助（课题编号）”或“</w:t>
      </w:r>
      <w:r w:rsidRPr="0048226F">
        <w:rPr>
          <w:rFonts w:ascii="Times New Roman" w:hAnsi="Times New Roman" w:cs="Times New Roman" w:hint="eastAsia"/>
        </w:rPr>
        <w:t>[supported by the Key Laboratory of Aquaculture Nutrition and Feed, Ministry of Agriculture</w:t>
      </w:r>
      <w:r w:rsidR="00A856A4">
        <w:rPr>
          <w:rFonts w:ascii="Times New Roman" w:hAnsi="Times New Roman" w:cs="Times New Roman" w:hint="eastAsia"/>
        </w:rPr>
        <w:t xml:space="preserve"> and </w:t>
      </w:r>
      <w:proofErr w:type="spellStart"/>
      <w:r w:rsidR="00A856A4" w:rsidRPr="00A856A4">
        <w:rPr>
          <w:rFonts w:ascii="Times New Roman" w:hAnsi="Times New Roman" w:cs="Times New Roman" w:hint="eastAsia"/>
        </w:rPr>
        <w:t>and</w:t>
      </w:r>
      <w:proofErr w:type="spellEnd"/>
      <w:r w:rsidR="00A856A4" w:rsidRPr="00A856A4">
        <w:rPr>
          <w:rFonts w:ascii="Times New Roman" w:hAnsi="Times New Roman" w:cs="Times New Roman" w:hint="eastAsia"/>
        </w:rPr>
        <w:t xml:space="preserve"> Rural Affairs</w:t>
      </w:r>
      <w:r w:rsidRPr="0048226F">
        <w:rPr>
          <w:rFonts w:ascii="Times New Roman" w:hAnsi="Times New Roman" w:cs="Times New Roman" w:hint="eastAsia"/>
        </w:rPr>
        <w:t xml:space="preserve"> (Ocean University of China) (No.)]</w:t>
      </w:r>
      <w:r w:rsidRPr="0048226F">
        <w:rPr>
          <w:rFonts w:ascii="Times New Roman" w:hAnsi="Times New Roman" w:cs="Times New Roman" w:hint="eastAsia"/>
        </w:rPr>
        <w:t>”。</w:t>
      </w:r>
    </w:p>
    <w:p w14:paraId="52AD1C85" w14:textId="0E1F553C" w:rsidR="00486F89" w:rsidRPr="009B7CA0" w:rsidRDefault="00866515" w:rsidP="0050541A">
      <w:pPr>
        <w:pStyle w:val="1"/>
        <w:spacing w:before="312" w:afterLines="50" w:after="156" w:line="278" w:lineRule="auto"/>
        <w:jc w:val="both"/>
        <w:rPr>
          <w:rFonts w:ascii="Times New Roman" w:hAnsi="Times New Roman" w:cs="Times New Roman"/>
        </w:rPr>
      </w:pPr>
      <w:r>
        <w:rPr>
          <w:rFonts w:ascii="Times New Roman" w:hAnsi="Times New Roman" w:cs="Times New Roman" w:hint="eastAsia"/>
        </w:rPr>
        <w:lastRenderedPageBreak/>
        <w:t>项目</w:t>
      </w:r>
      <w:r w:rsidR="00486F89" w:rsidRPr="009B7CA0">
        <w:rPr>
          <w:rFonts w:ascii="Times New Roman" w:hAnsi="Times New Roman" w:cs="Times New Roman"/>
        </w:rPr>
        <w:t>实施与检查</w:t>
      </w:r>
    </w:p>
    <w:p w14:paraId="474DAA9C" w14:textId="6C868413" w:rsidR="00486F89" w:rsidRPr="009B7CA0" w:rsidRDefault="00486F89" w:rsidP="0050541A">
      <w:pPr>
        <w:pStyle w:val="a9"/>
        <w:numPr>
          <w:ilvl w:val="1"/>
          <w:numId w:val="1"/>
        </w:numPr>
        <w:spacing w:afterLines="50" w:after="156"/>
        <w:jc w:val="both"/>
        <w:rPr>
          <w:rFonts w:ascii="Times New Roman" w:hAnsi="Times New Roman" w:cs="Times New Roman"/>
        </w:rPr>
      </w:pPr>
      <w:r w:rsidRPr="009B7CA0">
        <w:rPr>
          <w:rFonts w:ascii="Times New Roman" w:hAnsi="Times New Roman" w:cs="Times New Roman"/>
        </w:rPr>
        <w:t>课题负责人必须于</w:t>
      </w:r>
      <w:r w:rsidR="00866515" w:rsidRPr="00866515">
        <w:rPr>
          <w:rFonts w:ascii="Times New Roman" w:hAnsi="Times New Roman" w:cs="Times New Roman"/>
        </w:rPr>
        <w:t>课题执行满一年时</w:t>
      </w:r>
      <w:r w:rsidR="00866515">
        <w:rPr>
          <w:rFonts w:ascii="Times New Roman" w:hAnsi="Times New Roman" w:cs="Times New Roman" w:hint="eastAsia"/>
        </w:rPr>
        <w:t>（即次年的</w:t>
      </w:r>
      <w:r w:rsidR="00A856A4">
        <w:rPr>
          <w:rFonts w:ascii="Times New Roman" w:hAnsi="Times New Roman" w:cs="Times New Roman" w:hint="eastAsia"/>
          <w:color w:val="EE0000"/>
        </w:rPr>
        <w:t>10</w:t>
      </w:r>
      <w:r w:rsidR="00866515">
        <w:rPr>
          <w:rFonts w:ascii="Times New Roman" w:hAnsi="Times New Roman" w:cs="Times New Roman" w:hint="eastAsia"/>
        </w:rPr>
        <w:t>月</w:t>
      </w:r>
      <w:r w:rsidR="00A856A4">
        <w:rPr>
          <w:rFonts w:ascii="Times New Roman" w:hAnsi="Times New Roman" w:cs="Times New Roman" w:hint="eastAsia"/>
          <w:color w:val="EE0000"/>
        </w:rPr>
        <w:t>31</w:t>
      </w:r>
      <w:r w:rsidR="00866515">
        <w:rPr>
          <w:rFonts w:ascii="Times New Roman" w:hAnsi="Times New Roman" w:cs="Times New Roman" w:hint="eastAsia"/>
        </w:rPr>
        <w:t>日前），</w:t>
      </w:r>
      <w:r w:rsidRPr="009B7CA0">
        <w:rPr>
          <w:rFonts w:ascii="Times New Roman" w:hAnsi="Times New Roman" w:cs="Times New Roman"/>
        </w:rPr>
        <w:t>将</w:t>
      </w:r>
      <w:r w:rsidR="00866515">
        <w:rPr>
          <w:rFonts w:ascii="Times New Roman" w:hAnsi="Times New Roman" w:cs="Times New Roman" w:hint="eastAsia"/>
        </w:rPr>
        <w:t>课题中期进展报告</w:t>
      </w:r>
      <w:r w:rsidRPr="009B7CA0">
        <w:rPr>
          <w:rFonts w:ascii="Times New Roman" w:hAnsi="Times New Roman" w:cs="Times New Roman"/>
        </w:rPr>
        <w:t>或结题报告</w:t>
      </w:r>
      <w:r w:rsidR="00866515">
        <w:rPr>
          <w:rFonts w:ascii="Times New Roman" w:hAnsi="Times New Roman" w:cs="Times New Roman" w:hint="eastAsia"/>
        </w:rPr>
        <w:t>提交</w:t>
      </w:r>
      <w:r w:rsidRPr="009B7CA0">
        <w:rPr>
          <w:rFonts w:ascii="Times New Roman" w:hAnsi="Times New Roman" w:cs="Times New Roman"/>
        </w:rPr>
        <w:t>实验室</w:t>
      </w:r>
      <w:r w:rsidR="00866515">
        <w:rPr>
          <w:rFonts w:ascii="Times New Roman" w:hAnsi="Times New Roman" w:cs="Times New Roman" w:hint="eastAsia"/>
        </w:rPr>
        <w:t>。</w:t>
      </w:r>
    </w:p>
    <w:p w14:paraId="52148D5C" w14:textId="4DF5B53A" w:rsidR="00486F89" w:rsidRPr="00866515" w:rsidRDefault="00866515" w:rsidP="0050541A">
      <w:pPr>
        <w:pStyle w:val="2"/>
        <w:spacing w:after="156"/>
        <w:jc w:val="both"/>
        <w:rPr>
          <w:rFonts w:ascii="Times New Roman" w:hAnsi="Times New Roman" w:cs="Times New Roman"/>
        </w:rPr>
      </w:pPr>
      <w:r w:rsidRPr="00866515">
        <w:rPr>
          <w:rFonts w:ascii="Times New Roman" w:hAnsi="Times New Roman" w:cs="Times New Roman" w:hint="eastAsia"/>
        </w:rPr>
        <w:t>开放课题取得的研究成果（包括论文、专利、技术秘密等）由课题负责人所在单位与本实验室共同拥有。涉及专利申请的，专利权原则上归课题负责人所在单位所有。</w:t>
      </w:r>
    </w:p>
    <w:p w14:paraId="7ED4604B" w14:textId="286865DE" w:rsidR="00486F89" w:rsidRPr="00866515" w:rsidRDefault="00866515" w:rsidP="0050541A">
      <w:pPr>
        <w:pStyle w:val="a9"/>
        <w:numPr>
          <w:ilvl w:val="1"/>
          <w:numId w:val="1"/>
        </w:numPr>
        <w:spacing w:afterLines="50" w:after="156"/>
        <w:jc w:val="both"/>
        <w:rPr>
          <w:rFonts w:ascii="Times New Roman" w:hAnsi="Times New Roman" w:cs="Times New Roman"/>
        </w:rPr>
      </w:pPr>
      <w:r w:rsidRPr="00866515">
        <w:rPr>
          <w:rFonts w:ascii="Times New Roman" w:hAnsi="Times New Roman" w:cs="Times New Roman"/>
        </w:rPr>
        <w:t>实验室学术委员会负责对结题材料进行评审验收。评审结论分为：优秀（超额完成目标，成果突出）、完成（达到基本要求，按期完成任务）、基本完成（主要工作完成，但成果未完全达到基本要求，经整改后可结题）、未完成（未完成主要研究任务或未达到基本成果要求）</w:t>
      </w:r>
      <w:r>
        <w:rPr>
          <w:rFonts w:ascii="Times New Roman" w:hAnsi="Times New Roman" w:cs="Times New Roman" w:hint="eastAsia"/>
        </w:rPr>
        <w:t>，</w:t>
      </w:r>
      <w:r w:rsidR="00486F89" w:rsidRPr="00866515">
        <w:rPr>
          <w:rFonts w:ascii="Times New Roman" w:hAnsi="Times New Roman" w:cs="Times New Roman"/>
        </w:rPr>
        <w:t>对于未完成者，或无正当理由而推迟完成者，将影响以后对开放课题的申请</w:t>
      </w:r>
      <w:r w:rsidR="003B2757" w:rsidRPr="00866515">
        <w:rPr>
          <w:rFonts w:ascii="Times New Roman" w:hAnsi="Times New Roman" w:cs="Times New Roman"/>
        </w:rPr>
        <w:t>。</w:t>
      </w:r>
    </w:p>
    <w:p w14:paraId="1A61C879" w14:textId="77777777" w:rsidR="00486F89" w:rsidRPr="009B7CA0" w:rsidRDefault="00486F89" w:rsidP="0050541A">
      <w:pPr>
        <w:pStyle w:val="1"/>
        <w:spacing w:before="312" w:afterLines="50" w:after="156" w:line="278" w:lineRule="auto"/>
        <w:jc w:val="both"/>
        <w:rPr>
          <w:rFonts w:ascii="Times New Roman" w:hAnsi="Times New Roman" w:cs="Times New Roman"/>
        </w:rPr>
      </w:pPr>
      <w:r w:rsidRPr="009B7CA0">
        <w:rPr>
          <w:rFonts w:ascii="Times New Roman" w:hAnsi="Times New Roman" w:cs="Times New Roman"/>
        </w:rPr>
        <w:t>附则</w:t>
      </w:r>
    </w:p>
    <w:p w14:paraId="6028FA81" w14:textId="6ACE8153" w:rsidR="00486F89" w:rsidRPr="009B7CA0" w:rsidRDefault="00486F89" w:rsidP="0050541A">
      <w:pPr>
        <w:pStyle w:val="a9"/>
        <w:numPr>
          <w:ilvl w:val="1"/>
          <w:numId w:val="1"/>
        </w:numPr>
        <w:spacing w:afterLines="50" w:after="156"/>
        <w:jc w:val="both"/>
        <w:rPr>
          <w:rFonts w:ascii="Times New Roman" w:hAnsi="Times New Roman" w:cs="Times New Roman"/>
        </w:rPr>
      </w:pPr>
      <w:r w:rsidRPr="009B7CA0">
        <w:rPr>
          <w:rFonts w:ascii="Times New Roman" w:hAnsi="Times New Roman" w:cs="Times New Roman"/>
        </w:rPr>
        <w:t>本规则由中国海洋大学</w:t>
      </w:r>
      <w:r w:rsidR="003B2757" w:rsidRPr="009B7CA0">
        <w:rPr>
          <w:rFonts w:ascii="Times New Roman" w:hAnsi="Times New Roman" w:cs="Times New Roman"/>
        </w:rPr>
        <w:t>农业农村部水产动物营养与饲料</w:t>
      </w:r>
      <w:r w:rsidRPr="009B7CA0">
        <w:rPr>
          <w:rFonts w:ascii="Times New Roman" w:hAnsi="Times New Roman" w:cs="Times New Roman"/>
        </w:rPr>
        <w:t>重点实验室负责解释。</w:t>
      </w:r>
    </w:p>
    <w:p w14:paraId="3D3AB0D8" w14:textId="77777777" w:rsidR="002F7BBE" w:rsidRPr="009B7CA0" w:rsidRDefault="002F7BBE" w:rsidP="00866515">
      <w:pPr>
        <w:pStyle w:val="1"/>
        <w:numPr>
          <w:ilvl w:val="0"/>
          <w:numId w:val="0"/>
        </w:numPr>
        <w:spacing w:before="312" w:afterLines="50" w:after="156" w:line="278" w:lineRule="auto"/>
        <w:ind w:left="425" w:hanging="425"/>
        <w:jc w:val="both"/>
        <w:rPr>
          <w:rFonts w:ascii="Times New Roman" w:hAnsi="Times New Roman" w:cs="Times New Roman"/>
        </w:rPr>
      </w:pPr>
    </w:p>
    <w:p w14:paraId="582E0A67" w14:textId="77777777" w:rsidR="002F7BBE" w:rsidRPr="009B7CA0" w:rsidRDefault="002F7BBE" w:rsidP="00866515">
      <w:pPr>
        <w:pStyle w:val="1"/>
        <w:numPr>
          <w:ilvl w:val="0"/>
          <w:numId w:val="0"/>
        </w:numPr>
        <w:spacing w:before="312" w:afterLines="50" w:after="156" w:line="278" w:lineRule="auto"/>
        <w:ind w:left="425" w:hanging="425"/>
        <w:jc w:val="both"/>
        <w:rPr>
          <w:rFonts w:ascii="Times New Roman" w:hAnsi="Times New Roman" w:cs="Times New Roman"/>
        </w:rPr>
      </w:pPr>
    </w:p>
    <w:p w14:paraId="5A52EB43" w14:textId="77777777" w:rsidR="002F7BBE" w:rsidRPr="009B7CA0" w:rsidRDefault="002F7BBE" w:rsidP="00866515">
      <w:pPr>
        <w:pStyle w:val="1"/>
        <w:numPr>
          <w:ilvl w:val="0"/>
          <w:numId w:val="0"/>
        </w:numPr>
        <w:spacing w:before="312" w:afterLines="50" w:after="156" w:line="278" w:lineRule="auto"/>
        <w:ind w:left="425" w:hanging="425"/>
        <w:jc w:val="both"/>
        <w:rPr>
          <w:rFonts w:ascii="Times New Roman" w:hAnsi="Times New Roman" w:cs="Times New Roman"/>
        </w:rPr>
      </w:pPr>
    </w:p>
    <w:p w14:paraId="53626484" w14:textId="063F7B94" w:rsidR="002F7BBE" w:rsidRPr="009B7CA0" w:rsidRDefault="002F7BBE" w:rsidP="00866515">
      <w:pPr>
        <w:pStyle w:val="1"/>
        <w:numPr>
          <w:ilvl w:val="0"/>
          <w:numId w:val="0"/>
        </w:numPr>
        <w:spacing w:before="312" w:afterLines="50" w:after="156" w:line="278" w:lineRule="auto"/>
        <w:ind w:left="425" w:hanging="425"/>
        <w:jc w:val="both"/>
        <w:rPr>
          <w:rFonts w:ascii="Times New Roman" w:hAnsi="Times New Roman" w:cs="Times New Roman"/>
        </w:rPr>
      </w:pPr>
    </w:p>
    <w:p w14:paraId="045D4DDE" w14:textId="68D9179B" w:rsidR="002F7BBE" w:rsidRPr="009B7CA0" w:rsidRDefault="002F7BBE" w:rsidP="00866515">
      <w:pPr>
        <w:pStyle w:val="a9"/>
        <w:spacing w:afterLines="50" w:after="156"/>
        <w:ind w:left="737" w:right="1440" w:firstLineChars="1900" w:firstLine="4560"/>
        <w:jc w:val="right"/>
        <w:rPr>
          <w:rFonts w:ascii="Times New Roman" w:hAnsi="Times New Roman" w:cs="Times New Roman"/>
        </w:rPr>
      </w:pPr>
      <w:r w:rsidRPr="009B7CA0">
        <w:rPr>
          <w:rFonts w:ascii="Times New Roman" w:hAnsi="Times New Roman" w:cs="Times New Roman"/>
        </w:rPr>
        <w:t>中国海洋大学</w:t>
      </w:r>
    </w:p>
    <w:p w14:paraId="7D2C600E" w14:textId="52DCB607" w:rsidR="002F7BBE" w:rsidRDefault="002F7BBE" w:rsidP="001014E7">
      <w:pPr>
        <w:pStyle w:val="a9"/>
        <w:spacing w:afterLines="50" w:after="156"/>
        <w:ind w:left="737"/>
        <w:jc w:val="right"/>
        <w:rPr>
          <w:rFonts w:ascii="Times New Roman" w:hAnsi="Times New Roman" w:cs="Times New Roman"/>
        </w:rPr>
      </w:pPr>
      <w:r w:rsidRPr="009B7CA0">
        <w:rPr>
          <w:rFonts w:ascii="Times New Roman" w:hAnsi="Times New Roman" w:cs="Times New Roman"/>
        </w:rPr>
        <w:t>农业农村部水产动物营养与饲料重点</w:t>
      </w:r>
      <w:r w:rsidR="001014E7">
        <w:rPr>
          <w:rFonts w:ascii="Times New Roman" w:hAnsi="Times New Roman" w:cs="Times New Roman" w:hint="eastAsia"/>
        </w:rPr>
        <w:t>实验室</w:t>
      </w:r>
    </w:p>
    <w:p w14:paraId="4E928BA1" w14:textId="63449AAD" w:rsidR="001014E7" w:rsidRPr="001014E7" w:rsidRDefault="001014E7" w:rsidP="001014E7">
      <w:pPr>
        <w:pStyle w:val="a9"/>
        <w:spacing w:afterLines="50" w:after="156"/>
        <w:ind w:left="737" w:right="1200"/>
        <w:jc w:val="right"/>
        <w:rPr>
          <w:rFonts w:ascii="Times New Roman" w:hAnsi="Times New Roman" w:cs="Times New Roman"/>
        </w:rPr>
      </w:pPr>
      <w:r>
        <w:rPr>
          <w:rFonts w:ascii="Times New Roman" w:hAnsi="Times New Roman" w:cs="Times New Roman" w:hint="eastAsia"/>
        </w:rPr>
        <w:t>2025</w:t>
      </w:r>
      <w:r>
        <w:rPr>
          <w:rFonts w:ascii="Times New Roman" w:hAnsi="Times New Roman" w:cs="Times New Roman" w:hint="eastAsia"/>
        </w:rPr>
        <w:t>年</w:t>
      </w:r>
      <w:r w:rsidR="00A856A4">
        <w:rPr>
          <w:rFonts w:ascii="Times New Roman" w:hAnsi="Times New Roman" w:cs="Times New Roman" w:hint="eastAsia"/>
        </w:rPr>
        <w:t>9</w:t>
      </w:r>
      <w:r>
        <w:rPr>
          <w:rFonts w:ascii="Times New Roman" w:hAnsi="Times New Roman" w:cs="Times New Roman" w:hint="eastAsia"/>
        </w:rPr>
        <w:t>月</w:t>
      </w:r>
      <w:r w:rsidR="00A856A4">
        <w:rPr>
          <w:rFonts w:ascii="Times New Roman" w:hAnsi="Times New Roman" w:cs="Times New Roman" w:hint="eastAsia"/>
        </w:rPr>
        <w:t>1</w:t>
      </w:r>
      <w:r>
        <w:rPr>
          <w:rFonts w:ascii="Times New Roman" w:hAnsi="Times New Roman" w:cs="Times New Roman" w:hint="eastAsia"/>
        </w:rPr>
        <w:t>日</w:t>
      </w:r>
    </w:p>
    <w:sectPr w:rsidR="001014E7" w:rsidRPr="001014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D53A5" w14:textId="77777777" w:rsidR="00F93896" w:rsidRDefault="00F93896" w:rsidP="00577090">
      <w:pPr>
        <w:spacing w:after="0" w:line="240" w:lineRule="auto"/>
        <w:rPr>
          <w:rFonts w:hint="eastAsia"/>
        </w:rPr>
      </w:pPr>
      <w:r>
        <w:separator/>
      </w:r>
    </w:p>
  </w:endnote>
  <w:endnote w:type="continuationSeparator" w:id="0">
    <w:p w14:paraId="0DDFEA5B" w14:textId="77777777" w:rsidR="00F93896" w:rsidRDefault="00F93896" w:rsidP="0057709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9DB3" w14:textId="77777777" w:rsidR="00F93896" w:rsidRDefault="00F93896" w:rsidP="00577090">
      <w:pPr>
        <w:spacing w:after="0" w:line="240" w:lineRule="auto"/>
        <w:rPr>
          <w:rFonts w:hint="eastAsia"/>
        </w:rPr>
      </w:pPr>
      <w:r>
        <w:separator/>
      </w:r>
    </w:p>
  </w:footnote>
  <w:footnote w:type="continuationSeparator" w:id="0">
    <w:p w14:paraId="515A04E6" w14:textId="77777777" w:rsidR="00F93896" w:rsidRDefault="00F93896" w:rsidP="0057709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DE1"/>
    <w:multiLevelType w:val="multilevel"/>
    <w:tmpl w:val="3E8AA582"/>
    <w:lvl w:ilvl="0">
      <w:start w:val="1"/>
      <w:numFmt w:val="decimal"/>
      <w:pStyle w:val="1"/>
      <w:lvlText w:val="%1."/>
      <w:lvlJc w:val="left"/>
      <w:pPr>
        <w:ind w:left="425" w:hanging="425"/>
      </w:pPr>
      <w:rPr>
        <w:rFonts w:hint="eastAsia"/>
      </w:rPr>
    </w:lvl>
    <w:lvl w:ilvl="1">
      <w:start w:val="1"/>
      <w:numFmt w:val="decimal"/>
      <w:pStyle w:val="2"/>
      <w:lvlText w:val="%1.%2"/>
      <w:lvlJc w:val="left"/>
      <w:pPr>
        <w:ind w:left="737" w:hanging="567"/>
      </w:pPr>
      <w:rPr>
        <w:rFonts w:hint="eastAsia"/>
      </w:rPr>
    </w:lvl>
    <w:lvl w:ilvl="2">
      <w:start w:val="1"/>
      <w:numFmt w:val="decimal"/>
      <w:lvlText w:val="%1.%2.%3"/>
      <w:lvlJc w:val="left"/>
      <w:pPr>
        <w:tabs>
          <w:tab w:val="num" w:pos="794"/>
        </w:tabs>
        <w:ind w:left="737" w:hanging="17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15:restartNumberingAfterBreak="0">
    <w:nsid w:val="09D8538A"/>
    <w:multiLevelType w:val="multilevel"/>
    <w:tmpl w:val="343E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B26E1"/>
    <w:multiLevelType w:val="multilevel"/>
    <w:tmpl w:val="60E49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8604789">
    <w:abstractNumId w:val="0"/>
  </w:num>
  <w:num w:numId="2" w16cid:durableId="1011642574">
    <w:abstractNumId w:val="1"/>
  </w:num>
  <w:num w:numId="3" w16cid:durableId="186525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1F"/>
    <w:rsid w:val="001014E7"/>
    <w:rsid w:val="00141F46"/>
    <w:rsid w:val="00237AFD"/>
    <w:rsid w:val="00294EE1"/>
    <w:rsid w:val="002F03E8"/>
    <w:rsid w:val="002F7BBE"/>
    <w:rsid w:val="0033691F"/>
    <w:rsid w:val="003419FC"/>
    <w:rsid w:val="00373683"/>
    <w:rsid w:val="003B2757"/>
    <w:rsid w:val="00454AFB"/>
    <w:rsid w:val="0048226F"/>
    <w:rsid w:val="00486F89"/>
    <w:rsid w:val="0050541A"/>
    <w:rsid w:val="00531967"/>
    <w:rsid w:val="005722CF"/>
    <w:rsid w:val="00577090"/>
    <w:rsid w:val="005D192F"/>
    <w:rsid w:val="006A650C"/>
    <w:rsid w:val="006E464C"/>
    <w:rsid w:val="007506B6"/>
    <w:rsid w:val="0075481F"/>
    <w:rsid w:val="00866515"/>
    <w:rsid w:val="0088660A"/>
    <w:rsid w:val="008D1D0F"/>
    <w:rsid w:val="009932A2"/>
    <w:rsid w:val="009935BD"/>
    <w:rsid w:val="009B7CA0"/>
    <w:rsid w:val="00A36784"/>
    <w:rsid w:val="00A856A4"/>
    <w:rsid w:val="00CB1583"/>
    <w:rsid w:val="00CD1CE2"/>
    <w:rsid w:val="00CF69A9"/>
    <w:rsid w:val="00F02477"/>
    <w:rsid w:val="00F8138C"/>
    <w:rsid w:val="00F93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583CD9"/>
  <w15:chartTrackingRefBased/>
  <w15:docId w15:val="{D1B09C2E-CAF6-41E7-9D9E-9560C3AD3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6515"/>
    <w:pPr>
      <w:widowControl w:val="0"/>
      <w:spacing w:after="120"/>
    </w:pPr>
    <w:rPr>
      <w:rFonts w:eastAsia="宋体"/>
      <w:sz w:val="24"/>
    </w:rPr>
  </w:style>
  <w:style w:type="paragraph" w:styleId="10">
    <w:name w:val="heading 1"/>
    <w:basedOn w:val="a"/>
    <w:next w:val="a"/>
    <w:link w:val="11"/>
    <w:uiPriority w:val="9"/>
    <w:qFormat/>
    <w:rsid w:val="0075481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0">
    <w:name w:val="heading 2"/>
    <w:basedOn w:val="a"/>
    <w:next w:val="a"/>
    <w:link w:val="21"/>
    <w:uiPriority w:val="9"/>
    <w:semiHidden/>
    <w:unhideWhenUsed/>
    <w:qFormat/>
    <w:rsid w:val="0075481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75481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75481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75481F"/>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75481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754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
    <w:rsid w:val="0075481F"/>
    <w:rPr>
      <w:rFonts w:asciiTheme="majorHAnsi" w:eastAsiaTheme="majorEastAsia" w:hAnsiTheme="majorHAnsi" w:cstheme="majorBidi"/>
      <w:color w:val="0F4761" w:themeColor="accent1" w:themeShade="BF"/>
      <w:sz w:val="48"/>
      <w:szCs w:val="48"/>
    </w:rPr>
  </w:style>
  <w:style w:type="character" w:customStyle="1" w:styleId="21">
    <w:name w:val="标题 2 字符"/>
    <w:basedOn w:val="a0"/>
    <w:link w:val="20"/>
    <w:uiPriority w:val="9"/>
    <w:semiHidden/>
    <w:rsid w:val="0075481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5481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5481F"/>
    <w:rPr>
      <w:rFonts w:cstheme="majorBidi"/>
      <w:color w:val="0F4761" w:themeColor="accent1" w:themeShade="BF"/>
      <w:sz w:val="28"/>
      <w:szCs w:val="28"/>
    </w:rPr>
  </w:style>
  <w:style w:type="character" w:customStyle="1" w:styleId="50">
    <w:name w:val="标题 5 字符"/>
    <w:basedOn w:val="a0"/>
    <w:link w:val="5"/>
    <w:uiPriority w:val="9"/>
    <w:semiHidden/>
    <w:rsid w:val="0075481F"/>
    <w:rPr>
      <w:rFonts w:cstheme="majorBidi"/>
      <w:color w:val="0F4761" w:themeColor="accent1" w:themeShade="BF"/>
      <w:sz w:val="24"/>
    </w:rPr>
  </w:style>
  <w:style w:type="character" w:customStyle="1" w:styleId="60">
    <w:name w:val="标题 6 字符"/>
    <w:basedOn w:val="a0"/>
    <w:link w:val="6"/>
    <w:uiPriority w:val="9"/>
    <w:semiHidden/>
    <w:rsid w:val="0075481F"/>
    <w:rPr>
      <w:rFonts w:cstheme="majorBidi"/>
      <w:b/>
      <w:bCs/>
      <w:color w:val="0F4761" w:themeColor="accent1" w:themeShade="BF"/>
    </w:rPr>
  </w:style>
  <w:style w:type="character" w:customStyle="1" w:styleId="70">
    <w:name w:val="标题 7 字符"/>
    <w:basedOn w:val="a0"/>
    <w:link w:val="7"/>
    <w:uiPriority w:val="9"/>
    <w:semiHidden/>
    <w:rsid w:val="0075481F"/>
    <w:rPr>
      <w:rFonts w:cstheme="majorBidi"/>
      <w:b/>
      <w:bCs/>
      <w:color w:val="595959" w:themeColor="text1" w:themeTint="A6"/>
    </w:rPr>
  </w:style>
  <w:style w:type="character" w:customStyle="1" w:styleId="80">
    <w:name w:val="标题 8 字符"/>
    <w:basedOn w:val="a0"/>
    <w:link w:val="8"/>
    <w:uiPriority w:val="9"/>
    <w:semiHidden/>
    <w:rsid w:val="0075481F"/>
    <w:rPr>
      <w:rFonts w:cstheme="majorBidi"/>
      <w:color w:val="595959" w:themeColor="text1" w:themeTint="A6"/>
    </w:rPr>
  </w:style>
  <w:style w:type="character" w:customStyle="1" w:styleId="90">
    <w:name w:val="标题 9 字符"/>
    <w:basedOn w:val="a0"/>
    <w:link w:val="9"/>
    <w:uiPriority w:val="9"/>
    <w:semiHidden/>
    <w:rsid w:val="0075481F"/>
    <w:rPr>
      <w:rFonts w:eastAsiaTheme="majorEastAsia" w:cstheme="majorBidi"/>
      <w:color w:val="595959" w:themeColor="text1" w:themeTint="A6"/>
    </w:rPr>
  </w:style>
  <w:style w:type="paragraph" w:styleId="a3">
    <w:name w:val="Title"/>
    <w:basedOn w:val="a"/>
    <w:next w:val="a"/>
    <w:link w:val="a4"/>
    <w:uiPriority w:val="10"/>
    <w:qFormat/>
    <w:rsid w:val="00754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81F"/>
    <w:pPr>
      <w:spacing w:before="160"/>
      <w:jc w:val="center"/>
    </w:pPr>
    <w:rPr>
      <w:i/>
      <w:iCs/>
      <w:color w:val="404040" w:themeColor="text1" w:themeTint="BF"/>
    </w:rPr>
  </w:style>
  <w:style w:type="character" w:customStyle="1" w:styleId="a8">
    <w:name w:val="引用 字符"/>
    <w:basedOn w:val="a0"/>
    <w:link w:val="a7"/>
    <w:uiPriority w:val="29"/>
    <w:rsid w:val="0075481F"/>
    <w:rPr>
      <w:i/>
      <w:iCs/>
      <w:color w:val="404040" w:themeColor="text1" w:themeTint="BF"/>
    </w:rPr>
  </w:style>
  <w:style w:type="paragraph" w:styleId="a9">
    <w:name w:val="List Paragraph"/>
    <w:basedOn w:val="a"/>
    <w:link w:val="aa"/>
    <w:uiPriority w:val="34"/>
    <w:qFormat/>
    <w:rsid w:val="0075481F"/>
    <w:pPr>
      <w:ind w:left="720"/>
      <w:contextualSpacing/>
    </w:pPr>
  </w:style>
  <w:style w:type="character" w:styleId="ab">
    <w:name w:val="Intense Emphasis"/>
    <w:basedOn w:val="a0"/>
    <w:uiPriority w:val="21"/>
    <w:qFormat/>
    <w:rsid w:val="0075481F"/>
    <w:rPr>
      <w:i/>
      <w:iCs/>
      <w:color w:val="0F4761" w:themeColor="accent1" w:themeShade="BF"/>
    </w:rPr>
  </w:style>
  <w:style w:type="paragraph" w:styleId="ac">
    <w:name w:val="Intense Quote"/>
    <w:basedOn w:val="a"/>
    <w:next w:val="a"/>
    <w:link w:val="ad"/>
    <w:uiPriority w:val="30"/>
    <w:qFormat/>
    <w:rsid w:val="00754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75481F"/>
    <w:rPr>
      <w:i/>
      <w:iCs/>
      <w:color w:val="0F4761" w:themeColor="accent1" w:themeShade="BF"/>
    </w:rPr>
  </w:style>
  <w:style w:type="character" w:styleId="ae">
    <w:name w:val="Intense Reference"/>
    <w:basedOn w:val="a0"/>
    <w:uiPriority w:val="32"/>
    <w:qFormat/>
    <w:rsid w:val="0075481F"/>
    <w:rPr>
      <w:b/>
      <w:bCs/>
      <w:smallCaps/>
      <w:color w:val="0F4761" w:themeColor="accent1" w:themeShade="BF"/>
      <w:spacing w:val="5"/>
    </w:rPr>
  </w:style>
  <w:style w:type="paragraph" w:customStyle="1" w:styleId="1">
    <w:name w:val="1"/>
    <w:basedOn w:val="a9"/>
    <w:link w:val="12"/>
    <w:qFormat/>
    <w:rsid w:val="003B2757"/>
    <w:pPr>
      <w:numPr>
        <w:numId w:val="1"/>
      </w:numPr>
      <w:spacing w:beforeLines="100" w:before="100" w:afterLines="100" w:after="100" w:line="400" w:lineRule="exact"/>
    </w:pPr>
    <w:rPr>
      <w:rFonts w:ascii="宋体" w:hAnsi="宋体"/>
      <w:b/>
      <w:bCs/>
    </w:rPr>
  </w:style>
  <w:style w:type="character" w:customStyle="1" w:styleId="aa">
    <w:name w:val="列表段落 字符"/>
    <w:basedOn w:val="a0"/>
    <w:link w:val="a9"/>
    <w:uiPriority w:val="34"/>
    <w:rsid w:val="003B2757"/>
  </w:style>
  <w:style w:type="character" w:customStyle="1" w:styleId="12">
    <w:name w:val="1 字符"/>
    <w:basedOn w:val="aa"/>
    <w:link w:val="1"/>
    <w:rsid w:val="003B2757"/>
    <w:rPr>
      <w:rFonts w:ascii="宋体" w:eastAsia="宋体" w:hAnsi="宋体"/>
      <w:b/>
      <w:bCs/>
      <w:sz w:val="24"/>
    </w:rPr>
  </w:style>
  <w:style w:type="paragraph" w:customStyle="1" w:styleId="2">
    <w:name w:val="2"/>
    <w:basedOn w:val="a9"/>
    <w:link w:val="22"/>
    <w:rsid w:val="003B2757"/>
    <w:pPr>
      <w:numPr>
        <w:ilvl w:val="1"/>
        <w:numId w:val="1"/>
      </w:numPr>
      <w:spacing w:afterLines="50" w:after="50"/>
    </w:pPr>
    <w:rPr>
      <w:rFonts w:ascii="宋体" w:hAnsi="宋体"/>
    </w:rPr>
  </w:style>
  <w:style w:type="character" w:customStyle="1" w:styleId="22">
    <w:name w:val="2 字符"/>
    <w:basedOn w:val="aa"/>
    <w:link w:val="2"/>
    <w:rsid w:val="003B2757"/>
    <w:rPr>
      <w:rFonts w:ascii="宋体" w:eastAsia="宋体" w:hAnsi="宋体"/>
      <w:sz w:val="24"/>
    </w:rPr>
  </w:style>
  <w:style w:type="paragraph" w:styleId="af">
    <w:name w:val="header"/>
    <w:basedOn w:val="a"/>
    <w:link w:val="af0"/>
    <w:uiPriority w:val="99"/>
    <w:unhideWhenUsed/>
    <w:rsid w:val="00577090"/>
    <w:pPr>
      <w:tabs>
        <w:tab w:val="center" w:pos="4153"/>
        <w:tab w:val="right" w:pos="8306"/>
      </w:tabs>
      <w:snapToGrid w:val="0"/>
      <w:spacing w:line="240" w:lineRule="auto"/>
      <w:jc w:val="center"/>
    </w:pPr>
    <w:rPr>
      <w:sz w:val="18"/>
      <w:szCs w:val="18"/>
    </w:rPr>
  </w:style>
  <w:style w:type="character" w:customStyle="1" w:styleId="af0">
    <w:name w:val="页眉 字符"/>
    <w:basedOn w:val="a0"/>
    <w:link w:val="af"/>
    <w:uiPriority w:val="99"/>
    <w:rsid w:val="00577090"/>
    <w:rPr>
      <w:sz w:val="18"/>
      <w:szCs w:val="18"/>
    </w:rPr>
  </w:style>
  <w:style w:type="paragraph" w:styleId="af1">
    <w:name w:val="footer"/>
    <w:basedOn w:val="a"/>
    <w:link w:val="af2"/>
    <w:uiPriority w:val="99"/>
    <w:unhideWhenUsed/>
    <w:rsid w:val="00577090"/>
    <w:pPr>
      <w:tabs>
        <w:tab w:val="center" w:pos="4153"/>
        <w:tab w:val="right" w:pos="8306"/>
      </w:tabs>
      <w:snapToGrid w:val="0"/>
      <w:spacing w:line="240" w:lineRule="auto"/>
    </w:pPr>
    <w:rPr>
      <w:sz w:val="18"/>
      <w:szCs w:val="18"/>
    </w:rPr>
  </w:style>
  <w:style w:type="character" w:customStyle="1" w:styleId="af2">
    <w:name w:val="页脚 字符"/>
    <w:basedOn w:val="a0"/>
    <w:link w:val="af1"/>
    <w:uiPriority w:val="99"/>
    <w:rsid w:val="005770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1094</TotalTime>
  <Pages>3</Pages>
  <Words>903</Words>
  <Characters>1067</Characters>
  <Application>Microsoft Office Word</Application>
  <DocSecurity>0</DocSecurity>
  <Lines>266</Lines>
  <Paragraphs>131</Paragraphs>
  <ScaleCrop>false</ScaleCrop>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Xiaoyuan Ge</dc:creator>
  <cp:keywords/>
  <dc:description/>
  <cp:lastModifiedBy>YJ Zhang</cp:lastModifiedBy>
  <cp:revision>21</cp:revision>
  <dcterms:created xsi:type="dcterms:W3CDTF">2025-08-18T04:51:00Z</dcterms:created>
  <dcterms:modified xsi:type="dcterms:W3CDTF">2025-09-03T00:56:00Z</dcterms:modified>
</cp:coreProperties>
</file>